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F6C" w:rsidRDefault="00D30F6C" w:rsidP="00D30F6C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Аннотация к </w:t>
      </w:r>
      <w:r>
        <w:rPr>
          <w:b/>
          <w:noProof/>
          <w:sz w:val="28"/>
          <w:szCs w:val="28"/>
        </w:rPr>
        <w:t>рабочей программе по курсу «Прикладная экономика</w:t>
      </w:r>
      <w:r>
        <w:rPr>
          <w:b/>
          <w:noProof/>
          <w:sz w:val="28"/>
          <w:szCs w:val="28"/>
        </w:rPr>
        <w:t xml:space="preserve">» </w:t>
      </w:r>
    </w:p>
    <w:p w:rsidR="00D30F6C" w:rsidRDefault="00D30F6C" w:rsidP="00D30F6C">
      <w:pPr>
        <w:tabs>
          <w:tab w:val="left" w:pos="3460"/>
          <w:tab w:val="center" w:pos="5386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(11 класс</w:t>
      </w:r>
      <w:r>
        <w:rPr>
          <w:b/>
          <w:noProof/>
          <w:sz w:val="28"/>
          <w:szCs w:val="28"/>
        </w:rPr>
        <w:t>) (социально-экономический профиль)</w:t>
      </w:r>
    </w:p>
    <w:p w:rsidR="00D4152F" w:rsidRDefault="00A75F86" w:rsidP="00D30F6C">
      <w:pPr>
        <w:tabs>
          <w:tab w:val="left" w:pos="3460"/>
          <w:tab w:val="center" w:pos="5386"/>
        </w:tabs>
      </w:pPr>
      <w:r w:rsidRPr="00A75F86">
        <w:rPr>
          <w:b/>
          <w:sz w:val="36"/>
          <w:szCs w:val="36"/>
        </w:rPr>
        <w:tab/>
      </w:r>
      <w:r w:rsidRPr="00A75F86">
        <w:rPr>
          <w:b/>
          <w:sz w:val="36"/>
          <w:szCs w:val="36"/>
        </w:rPr>
        <w:tab/>
      </w:r>
    </w:p>
    <w:p w:rsidR="00D4152F" w:rsidRPr="000257BB" w:rsidRDefault="00035EBE" w:rsidP="00D4152F">
      <w:pPr>
        <w:jc w:val="both"/>
      </w:pPr>
      <w:r>
        <w:t xml:space="preserve">           </w:t>
      </w:r>
      <w:r w:rsidR="00D4152F" w:rsidRPr="000257BB">
        <w:t>Раб</w:t>
      </w:r>
      <w:r>
        <w:t>очая программа элективного курса</w:t>
      </w:r>
      <w:r w:rsidR="00D4152F" w:rsidRPr="000257BB">
        <w:t xml:space="preserve"> «</w:t>
      </w:r>
      <w:r>
        <w:t>Прикладная э</w:t>
      </w:r>
      <w:r w:rsidR="00D4152F">
        <w:t>кономика</w:t>
      </w:r>
      <w:r>
        <w:t xml:space="preserve">, </w:t>
      </w:r>
      <w:r w:rsidR="00D4152F" w:rsidRPr="000257BB">
        <w:t>11</w:t>
      </w:r>
      <w:r>
        <w:t xml:space="preserve"> класс</w:t>
      </w:r>
      <w:r w:rsidR="00D4152F">
        <w:t xml:space="preserve"> </w:t>
      </w:r>
      <w:r w:rsidR="00D4152F" w:rsidRPr="000257BB">
        <w:t xml:space="preserve">(базовый уровень)» составлена на основе следующих нормативно-правовых документов и материалов:  </w:t>
      </w:r>
    </w:p>
    <w:p w:rsidR="00D4152F" w:rsidRPr="000257BB" w:rsidRDefault="00D4152F" w:rsidP="00D4152F">
      <w:pPr>
        <w:numPr>
          <w:ilvl w:val="0"/>
          <w:numId w:val="4"/>
        </w:numPr>
        <w:ind w:left="0" w:firstLine="0"/>
        <w:contextualSpacing/>
        <w:jc w:val="both"/>
      </w:pPr>
      <w:r w:rsidRPr="000257BB">
        <w:t>Федерального компонента государственного образовательного стандарта среднего (полного) общего образования. (Приказ Министерства образования РФ от 05.03.2004 № 1089);</w:t>
      </w:r>
    </w:p>
    <w:p w:rsidR="00D4152F" w:rsidRPr="000257BB" w:rsidRDefault="00D4152F" w:rsidP="00D4152F">
      <w:pPr>
        <w:numPr>
          <w:ilvl w:val="0"/>
          <w:numId w:val="4"/>
        </w:numPr>
        <w:ind w:left="0" w:firstLine="0"/>
        <w:contextualSpacing/>
        <w:jc w:val="both"/>
      </w:pPr>
      <w:r w:rsidRPr="000257BB">
        <w:t>Федерального перечня учебников, рекомендованных Министерством образования и науки РФ к использованию в образовательном  процессе в общеобразовательных учреждениях;</w:t>
      </w:r>
    </w:p>
    <w:p w:rsidR="00D4152F" w:rsidRDefault="00D4152F" w:rsidP="00D4152F">
      <w:pPr>
        <w:numPr>
          <w:ilvl w:val="0"/>
          <w:numId w:val="4"/>
        </w:numPr>
        <w:ind w:left="0" w:firstLine="0"/>
        <w:contextualSpacing/>
        <w:jc w:val="both"/>
      </w:pPr>
      <w:r w:rsidRPr="00483288">
        <w:t>Программы по экономике для 10-11 классов общеобразов</w:t>
      </w:r>
      <w:r>
        <w:t>ательных школ (</w:t>
      </w:r>
      <w:r w:rsidRPr="00483288">
        <w:t>автор И.В. Липсиц)</w:t>
      </w:r>
      <w:r>
        <w:t>, М.:</w:t>
      </w:r>
      <w:r w:rsidR="00035EBE">
        <w:t xml:space="preserve"> Высшая школа экономики, 2013. </w:t>
      </w:r>
    </w:p>
    <w:p w:rsidR="00D30F6C" w:rsidRPr="00D30F6C" w:rsidRDefault="00D30F6C" w:rsidP="00D30F6C">
      <w:pPr>
        <w:numPr>
          <w:ilvl w:val="0"/>
          <w:numId w:val="4"/>
        </w:numPr>
        <w:ind w:left="0" w:firstLine="0"/>
        <w:contextualSpacing/>
        <w:jc w:val="both"/>
      </w:pPr>
      <w:r>
        <w:t xml:space="preserve">Основной образовательной программы среднего общего образования </w:t>
      </w:r>
      <w:r>
        <w:t>МАОУ «Гимназия №139 – Центр образования» Приволжского района г.Казани.</w:t>
      </w:r>
    </w:p>
    <w:p w:rsidR="00D4152F" w:rsidRPr="000257BB" w:rsidRDefault="00035EBE" w:rsidP="00D4152F">
      <w:pPr>
        <w:numPr>
          <w:ilvl w:val="0"/>
          <w:numId w:val="4"/>
        </w:numPr>
        <w:ind w:left="0" w:firstLine="0"/>
        <w:contextualSpacing/>
        <w:jc w:val="both"/>
      </w:pPr>
      <w:r>
        <w:t>Учебного плана МАОУ «Гимназия №139 – Центр образования» Приволжского района г.Казани.</w:t>
      </w:r>
    </w:p>
    <w:p w:rsidR="00136FCD" w:rsidRPr="00136FCD" w:rsidRDefault="00035EBE" w:rsidP="00035EBE">
      <w:pPr>
        <w:rPr>
          <w:i/>
        </w:rPr>
      </w:pPr>
      <w:r>
        <w:t xml:space="preserve">           </w:t>
      </w:r>
    </w:p>
    <w:p w:rsidR="00080000" w:rsidRDefault="00BC7C5B" w:rsidP="00A75F86">
      <w:pPr>
        <w:ind w:firstLine="708"/>
        <w:rPr>
          <w:b/>
        </w:rPr>
      </w:pPr>
      <w:r w:rsidRPr="00080000">
        <w:rPr>
          <w:b/>
        </w:rPr>
        <w:t>Цель программы:</w:t>
      </w:r>
    </w:p>
    <w:p w:rsidR="00080000" w:rsidRDefault="00BC7C5B" w:rsidP="00A75F86">
      <w:pPr>
        <w:ind w:firstLine="708"/>
      </w:pPr>
      <w:r>
        <w:t xml:space="preserve">Формирование способности принимать обоснованные экономические решения, активного исследовательского подхода к оценке экономических последствий таких решений, умений и навыков, необходимых для такой оценки. </w:t>
      </w:r>
    </w:p>
    <w:p w:rsidR="00080000" w:rsidRDefault="00BC7C5B" w:rsidP="00A75F86">
      <w:pPr>
        <w:ind w:firstLine="708"/>
      </w:pPr>
      <w:r>
        <w:t xml:space="preserve">Для реализации цели ставятся следующие </w:t>
      </w:r>
      <w:r w:rsidRPr="00080000">
        <w:rPr>
          <w:b/>
        </w:rPr>
        <w:t>задачи</w:t>
      </w:r>
      <w:r>
        <w:t xml:space="preserve">: </w:t>
      </w:r>
    </w:p>
    <w:p w:rsidR="00080000" w:rsidRDefault="00BC7C5B" w:rsidP="00A75F86">
      <w:pPr>
        <w:ind w:firstLine="708"/>
      </w:pPr>
      <w:r w:rsidRPr="00080000">
        <w:rPr>
          <w:b/>
        </w:rPr>
        <w:t xml:space="preserve">обучающие: </w:t>
      </w:r>
    </w:p>
    <w:p w:rsidR="00080000" w:rsidRDefault="00BC7C5B" w:rsidP="00A75F86">
      <w:pPr>
        <w:ind w:firstLine="708"/>
      </w:pPr>
      <w:r>
        <w:t xml:space="preserve">• </w:t>
      </w:r>
      <w:r w:rsidR="00A3171B">
        <w:t xml:space="preserve">обучить основам финансовых расчетов, </w:t>
      </w:r>
      <w:r>
        <w:t xml:space="preserve">вычислений; </w:t>
      </w:r>
    </w:p>
    <w:p w:rsidR="00A3171B" w:rsidRDefault="00A3171B" w:rsidP="00A3171B">
      <w:pPr>
        <w:ind w:firstLine="708"/>
      </w:pPr>
      <w:r>
        <w:t xml:space="preserve">• сформировать базовые умения анализа экономических альтернатив; </w:t>
      </w:r>
    </w:p>
    <w:p w:rsidR="00A3171B" w:rsidRDefault="00A3171B" w:rsidP="00A75F86">
      <w:pPr>
        <w:ind w:firstLine="708"/>
      </w:pPr>
      <w:r>
        <w:t xml:space="preserve">• привить навыки решения повседневных экономических задач; </w:t>
      </w:r>
    </w:p>
    <w:p w:rsidR="00080000" w:rsidRDefault="00BC7C5B" w:rsidP="00A75F86">
      <w:pPr>
        <w:ind w:firstLine="708"/>
      </w:pPr>
      <w:r>
        <w:t xml:space="preserve">• показать многообразие альтернатив в решении практических экономических задач; </w:t>
      </w:r>
    </w:p>
    <w:p w:rsidR="00080000" w:rsidRDefault="00BC7C5B" w:rsidP="00A75F86">
      <w:pPr>
        <w:ind w:firstLine="708"/>
      </w:pPr>
      <w:r>
        <w:t xml:space="preserve">• дать представление о текущей экономической ситуации в различных сферах экономики Российской Федерации; </w:t>
      </w:r>
    </w:p>
    <w:p w:rsidR="00080000" w:rsidRDefault="00BC7C5B" w:rsidP="00A75F86">
      <w:pPr>
        <w:ind w:firstLine="708"/>
      </w:pPr>
      <w:r>
        <w:t xml:space="preserve">• ознакомить с основами экономических прав гражданина России. </w:t>
      </w:r>
    </w:p>
    <w:p w:rsidR="00080000" w:rsidRDefault="00BC7C5B" w:rsidP="00A75F86">
      <w:pPr>
        <w:ind w:firstLine="708"/>
      </w:pPr>
      <w:r w:rsidRPr="00080000">
        <w:rPr>
          <w:b/>
        </w:rPr>
        <w:t>развивающие:</w:t>
      </w:r>
      <w:r>
        <w:t xml:space="preserve"> </w:t>
      </w:r>
    </w:p>
    <w:p w:rsidR="00080000" w:rsidRDefault="00BC7C5B" w:rsidP="00A75F86">
      <w:pPr>
        <w:ind w:firstLine="708"/>
      </w:pPr>
      <w:r>
        <w:t xml:space="preserve">• развить интерес к изучению прикладной экономики; </w:t>
      </w:r>
    </w:p>
    <w:p w:rsidR="00080000" w:rsidRDefault="00BC7C5B" w:rsidP="00A75F86">
      <w:pPr>
        <w:ind w:firstLine="708"/>
      </w:pPr>
      <w:r>
        <w:t xml:space="preserve">• развить интерес к изучению математики и информатики; </w:t>
      </w:r>
    </w:p>
    <w:p w:rsidR="00080000" w:rsidRDefault="00BC7C5B" w:rsidP="00A75F86">
      <w:pPr>
        <w:ind w:firstLine="708"/>
      </w:pPr>
      <w:r>
        <w:t xml:space="preserve">• сформировать исследовательский подход к оценке экономических явлений. </w:t>
      </w:r>
    </w:p>
    <w:p w:rsidR="00080000" w:rsidRDefault="00BC7C5B" w:rsidP="00A75F86">
      <w:pPr>
        <w:ind w:firstLine="708"/>
        <w:rPr>
          <w:b/>
        </w:rPr>
      </w:pPr>
      <w:r w:rsidRPr="00080000">
        <w:rPr>
          <w:b/>
        </w:rPr>
        <w:t>воспитательные:</w:t>
      </w:r>
    </w:p>
    <w:p w:rsidR="00080000" w:rsidRDefault="00BC7C5B" w:rsidP="00A75F86">
      <w:pPr>
        <w:ind w:firstLine="708"/>
      </w:pPr>
      <w:r>
        <w:t xml:space="preserve">• способствовать формированию активной общественной позиции; </w:t>
      </w:r>
    </w:p>
    <w:p w:rsidR="00A3171B" w:rsidRDefault="00A3171B" w:rsidP="00A75F86">
      <w:pPr>
        <w:ind w:firstLine="708"/>
      </w:pPr>
      <w:r>
        <w:t>• сформировать понимание экономических прав и обязанностей гражданина;</w:t>
      </w:r>
    </w:p>
    <w:p w:rsidR="00080000" w:rsidRDefault="00BC7C5B" w:rsidP="00A75F86">
      <w:pPr>
        <w:ind w:firstLine="708"/>
      </w:pPr>
      <w:r>
        <w:t xml:space="preserve">• способствовать формированию ответственности за принятие своих решений. </w:t>
      </w:r>
    </w:p>
    <w:p w:rsidR="00A3171B" w:rsidRDefault="00A3171B" w:rsidP="00A75F86">
      <w:pPr>
        <w:ind w:firstLine="708"/>
      </w:pPr>
      <w:r>
        <w:t>• сориентировать учащегося в объеме повседневных практических задач, стоящих перед взрослым жителем государства;</w:t>
      </w:r>
    </w:p>
    <w:p w:rsidR="00A3171B" w:rsidRDefault="00A3171B" w:rsidP="00A75F86">
      <w:pPr>
        <w:ind w:firstLine="708"/>
      </w:pPr>
    </w:p>
    <w:p w:rsidR="00A3171B" w:rsidRDefault="00A3171B" w:rsidP="00A3171B">
      <w:pPr>
        <w:pStyle w:val="10"/>
        <w:rPr>
          <w:b/>
          <w:sz w:val="24"/>
          <w:szCs w:val="24"/>
          <w:u w:val="single"/>
        </w:rPr>
      </w:pPr>
    </w:p>
    <w:p w:rsidR="00524182" w:rsidRDefault="00BC7C5B" w:rsidP="00A75F86">
      <w:pPr>
        <w:ind w:firstLine="708"/>
        <w:rPr>
          <w:b/>
        </w:rPr>
      </w:pPr>
      <w:r w:rsidRPr="00524182">
        <w:rPr>
          <w:b/>
        </w:rPr>
        <w:t>Ожидаемые результаты, форма контроля и подведения итогов занятий</w:t>
      </w:r>
    </w:p>
    <w:p w:rsidR="00BC1287" w:rsidRDefault="00BC1287" w:rsidP="00A75F86">
      <w:pPr>
        <w:ind w:firstLine="708"/>
      </w:pPr>
    </w:p>
    <w:p w:rsidR="00524182" w:rsidRDefault="00BC7C5B" w:rsidP="00A75F86">
      <w:pPr>
        <w:ind w:firstLine="708"/>
      </w:pPr>
      <w:r>
        <w:t xml:space="preserve">Ожидается, что обучающиеся будут </w:t>
      </w:r>
      <w:r w:rsidRPr="00524182">
        <w:rPr>
          <w:b/>
        </w:rPr>
        <w:t xml:space="preserve">знать: </w:t>
      </w:r>
    </w:p>
    <w:p w:rsidR="00524182" w:rsidRDefault="00BC7C5B" w:rsidP="00A75F86">
      <w:pPr>
        <w:ind w:firstLine="708"/>
      </w:pPr>
      <w:r>
        <w:t xml:space="preserve">• основные направления и принципы экономических взаимоотношений человека с государством и экономическими организациями; </w:t>
      </w:r>
    </w:p>
    <w:p w:rsidR="00524182" w:rsidRDefault="00BC7C5B" w:rsidP="00A75F86">
      <w:pPr>
        <w:ind w:firstLine="708"/>
      </w:pPr>
      <w:r>
        <w:t xml:space="preserve">• экономические права гражданина Российской Федерации; основные нормативные акты, определяющие эти права; порядок их защиты; </w:t>
      </w:r>
    </w:p>
    <w:p w:rsidR="00524182" w:rsidRDefault="00BC7C5B" w:rsidP="00A75F86">
      <w:pPr>
        <w:ind w:firstLine="708"/>
      </w:pPr>
      <w:r>
        <w:t xml:space="preserve">• принципы медицинского страхования и социального обеспечения в Российской Федерации; </w:t>
      </w:r>
    </w:p>
    <w:p w:rsidR="00524182" w:rsidRDefault="00BC7C5B" w:rsidP="00A75F86">
      <w:pPr>
        <w:ind w:firstLine="708"/>
      </w:pPr>
      <w:r>
        <w:t xml:space="preserve">• налоги Российской Федерации, подлежащие уплате физическими лицами. обладать навыками: </w:t>
      </w:r>
    </w:p>
    <w:p w:rsidR="00524182" w:rsidRDefault="00BC7C5B" w:rsidP="00A75F86">
      <w:pPr>
        <w:ind w:firstLine="708"/>
      </w:pPr>
      <w:r>
        <w:t xml:space="preserve">• процентных вычислений и дисконтирования; </w:t>
      </w:r>
    </w:p>
    <w:p w:rsidR="00524182" w:rsidRDefault="00BC7C5B" w:rsidP="00A75F86">
      <w:pPr>
        <w:ind w:firstLine="708"/>
      </w:pPr>
      <w:r>
        <w:t xml:space="preserve">• учета инфляции в динамике расходов и доходов; </w:t>
      </w:r>
    </w:p>
    <w:p w:rsidR="00524182" w:rsidRDefault="00BC7C5B" w:rsidP="00A75F86">
      <w:pPr>
        <w:ind w:firstLine="708"/>
      </w:pPr>
      <w:r>
        <w:t>• поиска надежной и актуальной экономической информации в сети Интернет;</w:t>
      </w:r>
    </w:p>
    <w:p w:rsidR="00524182" w:rsidRDefault="00BC7C5B" w:rsidP="00A75F86">
      <w:pPr>
        <w:ind w:firstLine="708"/>
      </w:pPr>
      <w:r>
        <w:t xml:space="preserve">• сопоставления альтернативных предложений на рынке банковских услуг и страхования. </w:t>
      </w:r>
    </w:p>
    <w:p w:rsidR="00524182" w:rsidRDefault="00BC7C5B" w:rsidP="00A75F86">
      <w:pPr>
        <w:ind w:firstLine="708"/>
      </w:pPr>
      <w:r w:rsidRPr="00524182">
        <w:rPr>
          <w:b/>
        </w:rPr>
        <w:t>владеть следующими исследовательскими и проектными способностями:</w:t>
      </w:r>
      <w:r>
        <w:t xml:space="preserve"> </w:t>
      </w:r>
    </w:p>
    <w:p w:rsidR="00524182" w:rsidRDefault="00BC7C5B" w:rsidP="00A75F86">
      <w:pPr>
        <w:ind w:firstLine="708"/>
      </w:pPr>
      <w:r>
        <w:t>• анализа динамики цен, расходов и доходов;</w:t>
      </w:r>
    </w:p>
    <w:p w:rsidR="00524182" w:rsidRDefault="00BC7C5B" w:rsidP="00A75F86">
      <w:pPr>
        <w:ind w:firstLine="708"/>
      </w:pPr>
      <w:r>
        <w:t xml:space="preserve"> • систематизации экономических данных; • сравнительного анализа рыночных альтернатив.</w:t>
      </w:r>
    </w:p>
    <w:p w:rsidR="006A3006" w:rsidRDefault="006A3006" w:rsidP="006A3006">
      <w:pPr>
        <w:spacing w:line="259" w:lineRule="auto"/>
        <w:ind w:left="680" w:firstLine="667"/>
        <w:jc w:val="center"/>
        <w:rPr>
          <w:b/>
          <w:sz w:val="28"/>
          <w:szCs w:val="28"/>
        </w:rPr>
      </w:pPr>
    </w:p>
    <w:p w:rsidR="006A3006" w:rsidRDefault="006A3006" w:rsidP="006A3006">
      <w:pPr>
        <w:spacing w:line="259" w:lineRule="auto"/>
        <w:ind w:left="680" w:firstLine="667"/>
        <w:jc w:val="center"/>
        <w:rPr>
          <w:b/>
        </w:rPr>
      </w:pPr>
      <w:r w:rsidRPr="006A3006">
        <w:rPr>
          <w:b/>
        </w:rPr>
        <w:t xml:space="preserve">Место курса </w:t>
      </w:r>
      <w:r>
        <w:rPr>
          <w:b/>
        </w:rPr>
        <w:t>«Прикладная экономика</w:t>
      </w:r>
      <w:r w:rsidRPr="006A3006">
        <w:rPr>
          <w:b/>
        </w:rPr>
        <w:t>»</w:t>
      </w:r>
      <w:r w:rsidRPr="006A3006">
        <w:t xml:space="preserve"> </w:t>
      </w:r>
      <w:r w:rsidRPr="006A3006">
        <w:rPr>
          <w:b/>
        </w:rPr>
        <w:t>в учебном плане</w:t>
      </w:r>
    </w:p>
    <w:p w:rsidR="009171CA" w:rsidRPr="006A3006" w:rsidRDefault="009171CA" w:rsidP="006A3006">
      <w:pPr>
        <w:spacing w:line="259" w:lineRule="auto"/>
        <w:ind w:left="680" w:firstLine="667"/>
        <w:jc w:val="center"/>
        <w:rPr>
          <w:b/>
        </w:rPr>
      </w:pPr>
    </w:p>
    <w:p w:rsidR="006A3006" w:rsidRPr="006A3006" w:rsidRDefault="006A3006" w:rsidP="006A3006">
      <w:pPr>
        <w:spacing w:line="259" w:lineRule="auto"/>
        <w:ind w:left="284"/>
        <w:jc w:val="both"/>
      </w:pPr>
      <w:r w:rsidRPr="006A3006">
        <w:t xml:space="preserve">             Учебный курс «</w:t>
      </w:r>
      <w:r>
        <w:t>Прикладная экономика</w:t>
      </w:r>
      <w:r w:rsidRPr="006A3006">
        <w:t xml:space="preserve">» </w:t>
      </w:r>
      <w:r>
        <w:t>изучается в 11 классе</w:t>
      </w:r>
      <w:r w:rsidRPr="006A3006">
        <w:t xml:space="preserve"> на базовом уровне. Общее количество времени на </w:t>
      </w:r>
      <w:r>
        <w:t xml:space="preserve">один год обучения </w:t>
      </w:r>
      <w:bookmarkStart w:id="0" w:name="_GoBack"/>
      <w:bookmarkEnd w:id="0"/>
      <w:r>
        <w:t>составляет 6</w:t>
      </w:r>
      <w:r w:rsidRPr="006A3006">
        <w:t>8 часов. Общая недельная нагрузка в к</w:t>
      </w:r>
      <w:r>
        <w:t>аждом году обучения составляет 1 час</w:t>
      </w:r>
      <w:r w:rsidRPr="006A3006">
        <w:t>.</w:t>
      </w:r>
    </w:p>
    <w:p w:rsidR="006A3006" w:rsidRDefault="006A3006" w:rsidP="00A75F86">
      <w:pPr>
        <w:ind w:firstLine="708"/>
      </w:pPr>
    </w:p>
    <w:p w:rsidR="00A3171B" w:rsidRDefault="00A3171B" w:rsidP="00A75F86">
      <w:pPr>
        <w:ind w:firstLine="708"/>
        <w:rPr>
          <w:b/>
        </w:rPr>
      </w:pPr>
    </w:p>
    <w:sectPr w:rsidR="00A3171B" w:rsidSect="00BC1287">
      <w:footerReference w:type="even" r:id="rId7"/>
      <w:footerReference w:type="default" r:id="rId8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B3C" w:rsidRDefault="00AC5B3C">
      <w:r>
        <w:separator/>
      </w:r>
    </w:p>
  </w:endnote>
  <w:endnote w:type="continuationSeparator" w:id="0">
    <w:p w:rsidR="00AC5B3C" w:rsidRDefault="00AC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BAB" w:rsidRDefault="00BD7BAB" w:rsidP="00D53771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D7BAB" w:rsidRDefault="00BD7BAB" w:rsidP="004B3D2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BAB" w:rsidRDefault="00BD7BAB" w:rsidP="00D53771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171CA">
      <w:rPr>
        <w:rStyle w:val="aa"/>
        <w:noProof/>
      </w:rPr>
      <w:t>2</w:t>
    </w:r>
    <w:r>
      <w:rPr>
        <w:rStyle w:val="aa"/>
      </w:rPr>
      <w:fldChar w:fldCharType="end"/>
    </w:r>
  </w:p>
  <w:p w:rsidR="00BD7BAB" w:rsidRDefault="00BD7BAB" w:rsidP="004B3D2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B3C" w:rsidRDefault="00AC5B3C">
      <w:r>
        <w:separator/>
      </w:r>
    </w:p>
  </w:footnote>
  <w:footnote w:type="continuationSeparator" w:id="0">
    <w:p w:rsidR="00AC5B3C" w:rsidRDefault="00AC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544C9"/>
    <w:multiLevelType w:val="hybridMultilevel"/>
    <w:tmpl w:val="0E3ECA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322EB"/>
    <w:multiLevelType w:val="hybridMultilevel"/>
    <w:tmpl w:val="A3FA2C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203762F"/>
    <w:multiLevelType w:val="hybridMultilevel"/>
    <w:tmpl w:val="C3D0943A"/>
    <w:lvl w:ilvl="0" w:tplc="5EB02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E5CD9"/>
    <w:multiLevelType w:val="hybridMultilevel"/>
    <w:tmpl w:val="77B61D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D0674E"/>
    <w:multiLevelType w:val="hybridMultilevel"/>
    <w:tmpl w:val="E086146A"/>
    <w:lvl w:ilvl="0" w:tplc="FFFFFFFF">
      <w:start w:val="1"/>
      <w:numFmt w:val="bullet"/>
      <w:lvlText w:val="-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49E"/>
    <w:rsid w:val="00002416"/>
    <w:rsid w:val="00035EBE"/>
    <w:rsid w:val="00065B57"/>
    <w:rsid w:val="00080000"/>
    <w:rsid w:val="000876B7"/>
    <w:rsid w:val="000B57B8"/>
    <w:rsid w:val="000E341B"/>
    <w:rsid w:val="001131A7"/>
    <w:rsid w:val="00115398"/>
    <w:rsid w:val="00116F75"/>
    <w:rsid w:val="0012748E"/>
    <w:rsid w:val="00132043"/>
    <w:rsid w:val="00136FCD"/>
    <w:rsid w:val="001609EF"/>
    <w:rsid w:val="00175504"/>
    <w:rsid w:val="00180915"/>
    <w:rsid w:val="00190F4F"/>
    <w:rsid w:val="001E3043"/>
    <w:rsid w:val="001F7574"/>
    <w:rsid w:val="00215A14"/>
    <w:rsid w:val="00234754"/>
    <w:rsid w:val="00262DA0"/>
    <w:rsid w:val="00277559"/>
    <w:rsid w:val="00280000"/>
    <w:rsid w:val="00284B6A"/>
    <w:rsid w:val="003165D7"/>
    <w:rsid w:val="00385F64"/>
    <w:rsid w:val="003B508C"/>
    <w:rsid w:val="003D0909"/>
    <w:rsid w:val="003F24E0"/>
    <w:rsid w:val="00451834"/>
    <w:rsid w:val="00453627"/>
    <w:rsid w:val="00455578"/>
    <w:rsid w:val="00496200"/>
    <w:rsid w:val="004A1BBE"/>
    <w:rsid w:val="004A20F8"/>
    <w:rsid w:val="004A5C28"/>
    <w:rsid w:val="004B3D20"/>
    <w:rsid w:val="004C6193"/>
    <w:rsid w:val="00524182"/>
    <w:rsid w:val="0055202D"/>
    <w:rsid w:val="0055483E"/>
    <w:rsid w:val="0055641B"/>
    <w:rsid w:val="00574806"/>
    <w:rsid w:val="00580E2E"/>
    <w:rsid w:val="005A0463"/>
    <w:rsid w:val="005B2E55"/>
    <w:rsid w:val="005B716C"/>
    <w:rsid w:val="005C4A52"/>
    <w:rsid w:val="005E13A9"/>
    <w:rsid w:val="0060175C"/>
    <w:rsid w:val="00611C64"/>
    <w:rsid w:val="00632992"/>
    <w:rsid w:val="00666A2E"/>
    <w:rsid w:val="00677EEF"/>
    <w:rsid w:val="006807B4"/>
    <w:rsid w:val="00696F1D"/>
    <w:rsid w:val="006A3006"/>
    <w:rsid w:val="006A37AE"/>
    <w:rsid w:val="006C40F3"/>
    <w:rsid w:val="006D7162"/>
    <w:rsid w:val="006F526C"/>
    <w:rsid w:val="006F58B2"/>
    <w:rsid w:val="007069CB"/>
    <w:rsid w:val="007134D1"/>
    <w:rsid w:val="00717C59"/>
    <w:rsid w:val="00747F8C"/>
    <w:rsid w:val="00765054"/>
    <w:rsid w:val="007857BD"/>
    <w:rsid w:val="00796676"/>
    <w:rsid w:val="007A434C"/>
    <w:rsid w:val="007F3095"/>
    <w:rsid w:val="007F4DD8"/>
    <w:rsid w:val="007F709A"/>
    <w:rsid w:val="00833092"/>
    <w:rsid w:val="008366AE"/>
    <w:rsid w:val="008375D9"/>
    <w:rsid w:val="00847157"/>
    <w:rsid w:val="0086336A"/>
    <w:rsid w:val="00872AF5"/>
    <w:rsid w:val="00884AE0"/>
    <w:rsid w:val="00896619"/>
    <w:rsid w:val="008F5ECB"/>
    <w:rsid w:val="00906F18"/>
    <w:rsid w:val="009171CA"/>
    <w:rsid w:val="00930B67"/>
    <w:rsid w:val="00933BD0"/>
    <w:rsid w:val="009569BC"/>
    <w:rsid w:val="00965C2D"/>
    <w:rsid w:val="00967712"/>
    <w:rsid w:val="009F403B"/>
    <w:rsid w:val="00A23F81"/>
    <w:rsid w:val="00A3171B"/>
    <w:rsid w:val="00A3491B"/>
    <w:rsid w:val="00A70E91"/>
    <w:rsid w:val="00A7134C"/>
    <w:rsid w:val="00A75F86"/>
    <w:rsid w:val="00A86465"/>
    <w:rsid w:val="00AB417A"/>
    <w:rsid w:val="00AB5BE3"/>
    <w:rsid w:val="00AC5161"/>
    <w:rsid w:val="00AC5B3C"/>
    <w:rsid w:val="00AE7FFB"/>
    <w:rsid w:val="00B1346E"/>
    <w:rsid w:val="00B47E7E"/>
    <w:rsid w:val="00B51D54"/>
    <w:rsid w:val="00B54E1D"/>
    <w:rsid w:val="00B60A47"/>
    <w:rsid w:val="00B7587E"/>
    <w:rsid w:val="00B828D1"/>
    <w:rsid w:val="00B93434"/>
    <w:rsid w:val="00BA34F6"/>
    <w:rsid w:val="00BB147D"/>
    <w:rsid w:val="00BB2BEB"/>
    <w:rsid w:val="00BC1287"/>
    <w:rsid w:val="00BC7C5B"/>
    <w:rsid w:val="00BD7BAB"/>
    <w:rsid w:val="00BE1772"/>
    <w:rsid w:val="00BF1E9C"/>
    <w:rsid w:val="00C34900"/>
    <w:rsid w:val="00C628C8"/>
    <w:rsid w:val="00C7154E"/>
    <w:rsid w:val="00C941F5"/>
    <w:rsid w:val="00CA1C2D"/>
    <w:rsid w:val="00CB046E"/>
    <w:rsid w:val="00CE0FE4"/>
    <w:rsid w:val="00CF2E0A"/>
    <w:rsid w:val="00D30F6C"/>
    <w:rsid w:val="00D32FE0"/>
    <w:rsid w:val="00D4152F"/>
    <w:rsid w:val="00D53771"/>
    <w:rsid w:val="00D714F9"/>
    <w:rsid w:val="00DC224C"/>
    <w:rsid w:val="00DC4FA8"/>
    <w:rsid w:val="00DD084E"/>
    <w:rsid w:val="00DE1CB3"/>
    <w:rsid w:val="00DE2EE3"/>
    <w:rsid w:val="00E10706"/>
    <w:rsid w:val="00E113A4"/>
    <w:rsid w:val="00E4238D"/>
    <w:rsid w:val="00E546C3"/>
    <w:rsid w:val="00E732E8"/>
    <w:rsid w:val="00E973F2"/>
    <w:rsid w:val="00EB395C"/>
    <w:rsid w:val="00EB4377"/>
    <w:rsid w:val="00EC505C"/>
    <w:rsid w:val="00ED449E"/>
    <w:rsid w:val="00EF029B"/>
    <w:rsid w:val="00F1082F"/>
    <w:rsid w:val="00F37247"/>
    <w:rsid w:val="00F43444"/>
    <w:rsid w:val="00F525AC"/>
    <w:rsid w:val="00F67758"/>
    <w:rsid w:val="00F80E79"/>
    <w:rsid w:val="00FA6D42"/>
    <w:rsid w:val="00FD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F967D"/>
  <w15:docId w15:val="{FA9B48F9-812E-4F87-8346-7E40BE64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8C8"/>
    <w:rPr>
      <w:sz w:val="24"/>
      <w:szCs w:val="24"/>
    </w:rPr>
  </w:style>
  <w:style w:type="paragraph" w:styleId="1">
    <w:name w:val="heading 1"/>
    <w:basedOn w:val="a"/>
    <w:next w:val="a"/>
    <w:qFormat/>
    <w:rsid w:val="001E30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934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66A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qFormat/>
    <w:rsid w:val="006F526C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E30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66A2E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a3">
    <w:name w:val="Strong"/>
    <w:basedOn w:val="a0"/>
    <w:qFormat/>
    <w:rsid w:val="006F526C"/>
    <w:rPr>
      <w:b/>
      <w:bCs/>
    </w:rPr>
  </w:style>
  <w:style w:type="character" w:customStyle="1" w:styleId="apple-converted-space">
    <w:name w:val="apple-converted-space"/>
    <w:basedOn w:val="a0"/>
    <w:rsid w:val="006F526C"/>
  </w:style>
  <w:style w:type="table" w:styleId="a4">
    <w:name w:val="Table Grid"/>
    <w:basedOn w:val="a1"/>
    <w:rsid w:val="00280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B7587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B7587E"/>
    <w:pPr>
      <w:spacing w:before="100" w:beforeAutospacing="1" w:after="100" w:afterAutospacing="1"/>
    </w:pPr>
  </w:style>
  <w:style w:type="paragraph" w:customStyle="1" w:styleId="a6">
    <w:name w:val="Знак Знак Знак"/>
    <w:basedOn w:val="a"/>
    <w:rsid w:val="00696F1D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r">
    <w:name w:val="r"/>
    <w:basedOn w:val="a"/>
    <w:rsid w:val="001E3043"/>
    <w:pPr>
      <w:spacing w:before="100" w:beforeAutospacing="1" w:after="100" w:afterAutospacing="1"/>
    </w:pPr>
  </w:style>
  <w:style w:type="paragraph" w:customStyle="1" w:styleId="v1">
    <w:name w:val="v1"/>
    <w:basedOn w:val="a"/>
    <w:rsid w:val="001E3043"/>
    <w:pPr>
      <w:spacing w:before="100" w:beforeAutospacing="1" w:after="100" w:afterAutospacing="1"/>
    </w:pPr>
  </w:style>
  <w:style w:type="character" w:styleId="a7">
    <w:name w:val="Hyperlink"/>
    <w:basedOn w:val="a0"/>
    <w:rsid w:val="001E3043"/>
    <w:rPr>
      <w:color w:val="0000FF"/>
      <w:u w:val="single"/>
    </w:rPr>
  </w:style>
  <w:style w:type="paragraph" w:styleId="a8">
    <w:name w:val="No Spacing"/>
    <w:qFormat/>
    <w:rsid w:val="00F37247"/>
    <w:rPr>
      <w:rFonts w:ascii="Calibri" w:hAnsi="Calibri"/>
      <w:sz w:val="22"/>
      <w:szCs w:val="22"/>
    </w:rPr>
  </w:style>
  <w:style w:type="paragraph" w:customStyle="1" w:styleId="10">
    <w:name w:val="Без интервала1"/>
    <w:link w:val="NoSpacingChar"/>
    <w:rsid w:val="00A3171B"/>
    <w:pPr>
      <w:jc w:val="both"/>
    </w:pPr>
    <w:rPr>
      <w:rFonts w:eastAsia="Calibri"/>
      <w:sz w:val="22"/>
      <w:szCs w:val="22"/>
    </w:rPr>
  </w:style>
  <w:style w:type="character" w:customStyle="1" w:styleId="NoSpacingChar">
    <w:name w:val="No Spacing Char"/>
    <w:basedOn w:val="a0"/>
    <w:link w:val="10"/>
    <w:locked/>
    <w:rsid w:val="00A3171B"/>
    <w:rPr>
      <w:rFonts w:eastAsia="Calibri"/>
      <w:sz w:val="22"/>
      <w:szCs w:val="22"/>
      <w:lang w:val="ru-RU" w:eastAsia="ru-RU" w:bidi="ar-SA"/>
    </w:rPr>
  </w:style>
  <w:style w:type="paragraph" w:customStyle="1" w:styleId="Default">
    <w:name w:val="Default"/>
    <w:rsid w:val="005564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g1">
    <w:name w:val="zag_1"/>
    <w:basedOn w:val="a"/>
    <w:rsid w:val="00002416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00241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002416"/>
    <w:rPr>
      <w:sz w:val="16"/>
      <w:szCs w:val="16"/>
      <w:lang w:val="ru-RU" w:eastAsia="ru-RU" w:bidi="ar-SA"/>
    </w:rPr>
  </w:style>
  <w:style w:type="paragraph" w:styleId="a9">
    <w:name w:val="footer"/>
    <w:basedOn w:val="a"/>
    <w:rsid w:val="004B3D2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B3D20"/>
  </w:style>
  <w:style w:type="paragraph" w:styleId="ab">
    <w:name w:val="Balloon Text"/>
    <w:basedOn w:val="a"/>
    <w:link w:val="ac"/>
    <w:rsid w:val="005E13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E1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5798">
          <w:marLeft w:val="0"/>
          <w:marRight w:val="0"/>
          <w:marTop w:val="122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2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дополнительного образования детей «Практическая экономика» Возраст обучающихся – с 15 по 17 лет Срок реализации программы – 1 год Количество детей в группе – 20 чел</vt:lpstr>
    </vt:vector>
  </TitlesOfParts>
  <Company>SPecialiST RePack</Company>
  <LinksUpToDate>false</LinksUpToDate>
  <CharactersWithSpaces>3466</CharactersWithSpaces>
  <SharedDoc>false</SharedDoc>
  <HLinks>
    <vt:vector size="78" baseType="variant">
      <vt:variant>
        <vt:i4>8323171</vt:i4>
      </vt:variant>
      <vt:variant>
        <vt:i4>36</vt:i4>
      </vt:variant>
      <vt:variant>
        <vt:i4>0</vt:i4>
      </vt:variant>
      <vt:variant>
        <vt:i4>5</vt:i4>
      </vt:variant>
      <vt:variant>
        <vt:lpwstr>http://www.nalog.ru/fl/</vt:lpwstr>
      </vt:variant>
      <vt:variant>
        <vt:lpwstr/>
      </vt:variant>
      <vt:variant>
        <vt:i4>196624</vt:i4>
      </vt:variant>
      <vt:variant>
        <vt:i4>33</vt:i4>
      </vt:variant>
      <vt:variant>
        <vt:i4>0</vt:i4>
      </vt:variant>
      <vt:variant>
        <vt:i4>5</vt:i4>
      </vt:variant>
      <vt:variant>
        <vt:lpwstr>http://sberbank.ru/moscow/ru/person/</vt:lpwstr>
      </vt:variant>
      <vt:variant>
        <vt:lpwstr/>
      </vt:variant>
      <vt:variant>
        <vt:i4>1048604</vt:i4>
      </vt:variant>
      <vt:variant>
        <vt:i4>30</vt:i4>
      </vt:variant>
      <vt:variant>
        <vt:i4>0</vt:i4>
      </vt:variant>
      <vt:variant>
        <vt:i4>5</vt:i4>
      </vt:variant>
      <vt:variant>
        <vt:lpwstr>http://www.pfrf.ru/investing/</vt:lpwstr>
      </vt:variant>
      <vt:variant>
        <vt:lpwstr/>
      </vt:variant>
      <vt:variant>
        <vt:i4>2359352</vt:i4>
      </vt:variant>
      <vt:variant>
        <vt:i4>27</vt:i4>
      </vt:variant>
      <vt:variant>
        <vt:i4>0</vt:i4>
      </vt:variant>
      <vt:variant>
        <vt:i4>5</vt:i4>
      </vt:variant>
      <vt:variant>
        <vt:lpwstr>http://ozpp.ru/consumer/useful/</vt:lpwstr>
      </vt:variant>
      <vt:variant>
        <vt:lpwstr/>
      </vt:variant>
      <vt:variant>
        <vt:i4>196611</vt:i4>
      </vt:variant>
      <vt:variant>
        <vt:i4>24</vt:i4>
      </vt:variant>
      <vt:variant>
        <vt:i4>0</vt:i4>
      </vt:variant>
      <vt:variant>
        <vt:i4>5</vt:i4>
      </vt:variant>
      <vt:variant>
        <vt:lpwstr>http://www.trudvsem.ru/vacancies/</vt:lpwstr>
      </vt:variant>
      <vt:variant>
        <vt:lpwstr/>
      </vt:variant>
      <vt:variant>
        <vt:i4>917509</vt:i4>
      </vt:variant>
      <vt:variant>
        <vt:i4>21</vt:i4>
      </vt:variant>
      <vt:variant>
        <vt:i4>0</vt:i4>
      </vt:variant>
      <vt:variant>
        <vt:i4>5</vt:i4>
      </vt:variant>
      <vt:variant>
        <vt:lpwstr>http://www.cbr.ru/statistics/</vt:lpwstr>
      </vt:variant>
      <vt:variant>
        <vt:lpwstr/>
      </vt:variant>
      <vt:variant>
        <vt:i4>8323171</vt:i4>
      </vt:variant>
      <vt:variant>
        <vt:i4>18</vt:i4>
      </vt:variant>
      <vt:variant>
        <vt:i4>0</vt:i4>
      </vt:variant>
      <vt:variant>
        <vt:i4>5</vt:i4>
      </vt:variant>
      <vt:variant>
        <vt:lpwstr>http://www.nalog.ru/fl/</vt:lpwstr>
      </vt:variant>
      <vt:variant>
        <vt:lpwstr/>
      </vt:variant>
      <vt:variant>
        <vt:i4>8126567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http://www.sberbankrespect.ru/</vt:lpwstr>
      </vt:variant>
      <vt:variant>
        <vt:lpwstr/>
      </vt:variant>
      <vt:variant>
        <vt:i4>7733359</vt:i4>
      </vt:variant>
      <vt:variant>
        <vt:i4>12</vt:i4>
      </vt:variant>
      <vt:variant>
        <vt:i4>0</vt:i4>
      </vt:variant>
      <vt:variant>
        <vt:i4>5</vt:i4>
      </vt:variant>
      <vt:variant>
        <vt:lpwstr>http://www.reso.ru/Calculators/</vt:lpwstr>
      </vt:variant>
      <vt:variant>
        <vt:lpwstr/>
      </vt:variant>
      <vt:variant>
        <vt:i4>786548</vt:i4>
      </vt:variant>
      <vt:variant>
        <vt:i4>9</vt:i4>
      </vt:variant>
      <vt:variant>
        <vt:i4>0</vt:i4>
      </vt:variant>
      <vt:variant>
        <vt:i4>5</vt:i4>
      </vt:variant>
      <vt:variant>
        <vt:lpwstr>http://www.pfrf.ru/spec/raschet_pensii/</vt:lpwstr>
      </vt:variant>
      <vt:variant>
        <vt:lpwstr/>
      </vt:variant>
      <vt:variant>
        <vt:i4>2359352</vt:i4>
      </vt:variant>
      <vt:variant>
        <vt:i4>6</vt:i4>
      </vt:variant>
      <vt:variant>
        <vt:i4>0</vt:i4>
      </vt:variant>
      <vt:variant>
        <vt:i4>5</vt:i4>
      </vt:variant>
      <vt:variant>
        <vt:lpwstr>http://ozpp.ru/consumer/useful/</vt:lpwstr>
      </vt:variant>
      <vt:variant>
        <vt:lpwstr/>
      </vt:variant>
      <vt:variant>
        <vt:i4>196611</vt:i4>
      </vt:variant>
      <vt:variant>
        <vt:i4>3</vt:i4>
      </vt:variant>
      <vt:variant>
        <vt:i4>0</vt:i4>
      </vt:variant>
      <vt:variant>
        <vt:i4>5</vt:i4>
      </vt:variant>
      <vt:variant>
        <vt:lpwstr>http://www.trudvsem.ru/vacancies/</vt:lpwstr>
      </vt:variant>
      <vt:variant>
        <vt:lpwstr/>
      </vt:variant>
      <vt:variant>
        <vt:i4>5046357</vt:i4>
      </vt:variant>
      <vt:variant>
        <vt:i4>0</vt:i4>
      </vt:variant>
      <vt:variant>
        <vt:i4>0</vt:i4>
      </vt:variant>
      <vt:variant>
        <vt:i4>5</vt:i4>
      </vt:variant>
      <vt:variant>
        <vt:lpwstr>http://calculator-credit.ru/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дополнительного образования детей «Практическая экономика» Возраст обучающихся – с 15 по 17 лет Срок реализации программы – 1 год Количество детей в группе – 20 чел</dc:title>
  <dc:creator>Колмаков</dc:creator>
  <cp:lastModifiedBy>PCИИ</cp:lastModifiedBy>
  <cp:revision>33</cp:revision>
  <cp:lastPrinted>2021-09-18T07:45:00Z</cp:lastPrinted>
  <dcterms:created xsi:type="dcterms:W3CDTF">2019-08-31T12:33:00Z</dcterms:created>
  <dcterms:modified xsi:type="dcterms:W3CDTF">2021-09-23T14:11:00Z</dcterms:modified>
</cp:coreProperties>
</file>